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0" w:type="auto"/>
        <w:tblInd w:w="-895" w:type="dxa"/>
        <w:tblLayout w:type="fixed"/>
        <w:tblLook w:val="04A0" w:firstRow="1" w:lastRow="0" w:firstColumn="1" w:lastColumn="0" w:noHBand="0" w:noVBand="1"/>
      </w:tblPr>
      <w:tblGrid>
        <w:gridCol w:w="8231"/>
        <w:gridCol w:w="8284"/>
      </w:tblGrid>
      <w:tr w:rsidR="005E51A1">
        <w:trPr>
          <w:trHeight w:val="11197"/>
        </w:trPr>
        <w:tc>
          <w:tcPr>
            <w:tcW w:w="82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ind w:left="-709"/>
              <w:contextualSpacing/>
              <w:rPr>
                <w:rFonts w:ascii="Comic Sans MS" w:eastAsia="Comic Sans MS" w:hAnsi="Comic Sans MS" w:cs="Comic Sans MS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</w:t>
            </w:r>
            <w:r>
              <w:rPr>
                <w:rFonts w:ascii="Comic Sans MS" w:eastAsia="Comic Sans MS" w:hAnsi="Comic Sans MS" w:cs="Comic Sans MS"/>
                <w:sz w:val="20"/>
              </w:rPr>
              <w:t xml:space="preserve">             </w:t>
            </w:r>
            <w:r>
              <w:rPr>
                <w:rFonts w:ascii="Arial" w:eastAsia="Arial" w:hAnsi="Arial" w:cs="Arial"/>
                <w:sz w:val="16"/>
              </w:rPr>
              <w:t xml:space="preserve">        </w:t>
            </w:r>
            <w:r>
              <w:rPr>
                <w:rFonts w:ascii="Arial" w:eastAsia="Arial" w:hAnsi="Arial" w:cs="Arial"/>
                <w:sz w:val="16"/>
              </w:rPr>
              <w:t xml:space="preserve">                                               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</w:rPr>
              <w:t>Загадки для детей</w:t>
            </w:r>
          </w:p>
          <w:p w:rsidR="005E51A1" w:rsidRDefault="00F65793" w:rsidP="00F6579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                     </w:t>
            </w:r>
            <w:r w:rsidR="00EB5BD0">
              <w:rPr>
                <w:rFonts w:ascii="Arial" w:eastAsia="Arial" w:hAnsi="Arial" w:cs="Arial"/>
                <w:sz w:val="16"/>
              </w:rPr>
              <w:t>Бе</w:t>
            </w:r>
            <w:r w:rsidR="00EB5BD0">
              <w:rPr>
                <w:rFonts w:ascii="Comic Sans MS" w:eastAsia="Comic Sans MS" w:hAnsi="Comic Sans MS" w:cs="Comic Sans MS"/>
                <w:sz w:val="16"/>
              </w:rPr>
              <w:t>рег левый — берег правый,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По воде есть переправа,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Что же это за вода,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И течет она куда? —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Быстротечна, глубока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13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Вдаль бежит-течет…(река)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Круглое и голубое,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До краев полно водою,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Над водою камыши,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Что такое? Подскажи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</w:rPr>
              <w:t>!...(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</w:rPr>
              <w:t>озеро)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Кто в гости реки созывает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И воды все в себя впускает? —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Бунтуя в голубом просторе,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Волною бьет о берег… (море)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Омывает шар земной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Он соленою водой,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Кто морей всех кап</w:t>
            </w:r>
            <w:r>
              <w:rPr>
                <w:rFonts w:ascii="Comic Sans MS" w:eastAsia="Comic Sans MS" w:hAnsi="Comic Sans MS" w:cs="Comic Sans MS"/>
                <w:sz w:val="16"/>
              </w:rPr>
              <w:t>итан?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Необъятный… (океан)</w:t>
            </w:r>
          </w:p>
          <w:p w:rsidR="005E51A1" w:rsidRDefault="005E51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-709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30" w:beforeAutospacing="1" w:after="120" w:afterAutospacing="1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Без него плачемся,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30" w:beforeAutospacing="1" w:after="120" w:afterAutospacing="1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А как появится,</w:t>
            </w:r>
          </w:p>
          <w:p w:rsidR="005E51A1" w:rsidRDefault="00EB5BD0">
            <w:pPr>
              <w:spacing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От него прячемся..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</w:rPr>
              <w:t>.</w:t>
            </w:r>
            <w:r>
              <w:rPr>
                <w:rFonts w:ascii="Comic Sans MS" w:eastAsia="Comic Sans MS" w:hAnsi="Comic Sans MS" w:cs="Comic Sans MS"/>
                <w:sz w:val="16"/>
              </w:rPr>
              <w:t>(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</w:rPr>
              <w:t>солнце)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На макушках детворы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Я от солнца и жары.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Вам меня надела мама.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sz w:val="16"/>
              </w:rPr>
              <w:t>Кто такая я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</w:rPr>
              <w:t>?...(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</w:rPr>
              <w:t>Панама)</w:t>
            </w:r>
          </w:p>
          <w:p w:rsidR="005E51A1" w:rsidRDefault="005E51A1">
            <w:pPr>
              <w:spacing w:line="17" w:lineRule="atLeast"/>
              <w:ind w:left="-709"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</w:p>
          <w:p w:rsidR="005E51A1" w:rsidRDefault="00EB5BD0">
            <w:pPr>
              <w:spacing w:line="17" w:lineRule="atLeast"/>
              <w:ind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В речке плавать и плескаться,</w:t>
            </w:r>
          </w:p>
          <w:p w:rsidR="005E51A1" w:rsidRDefault="00EB5BD0">
            <w:pPr>
              <w:spacing w:line="17" w:lineRule="atLeast"/>
              <w:ind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И не захлебнуться вдруг</w:t>
            </w:r>
          </w:p>
          <w:p w:rsidR="005E51A1" w:rsidRDefault="00EB5BD0">
            <w:pPr>
              <w:spacing w:line="17" w:lineRule="atLeast"/>
              <w:ind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надувной поможет..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.(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круг)</w:t>
            </w:r>
          </w:p>
          <w:p w:rsidR="005E51A1" w:rsidRDefault="00EB5BD0">
            <w:pPr>
              <w:spacing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Я к глазам его приближу  -</w:t>
            </w:r>
          </w:p>
          <w:p w:rsidR="005E51A1" w:rsidRDefault="00EB5BD0">
            <w:pPr>
              <w:spacing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Сразу все большим увижу.</w:t>
            </w:r>
          </w:p>
          <w:p w:rsidR="005E51A1" w:rsidRDefault="00EB5BD0">
            <w:pPr>
              <w:spacing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Рассмотрю в морской дали</w:t>
            </w:r>
          </w:p>
          <w:p w:rsidR="005E51A1" w:rsidRDefault="00EB5BD0">
            <w:pPr>
              <w:spacing w:line="17" w:lineRule="atLeast"/>
              <w:ind w:left="3543" w:firstLine="992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Паруса и корабли... (бинокль)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 xml:space="preserve">В катамаран и в лодку 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Его с собой беру.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 xml:space="preserve">Его я надеваю, 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Не глядя на жару.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 xml:space="preserve">А если что случится 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Со мною на воде.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firstLine="992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 xml:space="preserve">То верный друг оранжевый 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17" w:lineRule="atLeast"/>
              <w:ind w:left="709"/>
              <w:contextualSpacing/>
              <w:rPr>
                <w:rFonts w:ascii="Comic Sans MS" w:eastAsia="Comic Sans MS" w:hAnsi="Comic Sans MS" w:cs="Comic Sans MS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 xml:space="preserve">       Спасёт меня везде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!...(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спасательный жилет</w:t>
            </w:r>
            <w:r>
              <w:rPr>
                <w:rFonts w:ascii="Comic Sans MS" w:eastAsia="Comic Sans MS" w:hAnsi="Comic Sans MS" w:cs="Comic Sans MS"/>
                <w:sz w:val="16"/>
              </w:rPr>
              <w:t>)</w:t>
            </w: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ind w:left="4535"/>
              <w:contextualSpacing/>
              <w:rPr>
                <w:rFonts w:ascii="Comic Sans MS" w:eastAsia="Comic Sans MS" w:hAnsi="Comic Sans MS" w:cs="Comic Sans MS"/>
                <w:color w:val="000000"/>
                <w:sz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 xml:space="preserve"> Хочешь  в воду ты ныряй, 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br/>
              <w:t xml:space="preserve">Хочешь — на песке играй. 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br/>
              <w:t xml:space="preserve"> Сколько замков здесь создашь! 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br/>
              <w:t xml:space="preserve"> Что это за место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?...(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16"/>
              </w:rPr>
              <w:t>пляж)</w:t>
            </w:r>
          </w:p>
          <w:p w:rsidR="005E51A1" w:rsidRDefault="005E51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32"/>
              </w:rPr>
            </w:pP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32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32"/>
              </w:rPr>
              <w:t>Раскрась картинку, на которой дети соблюдают правила безопасного поведения на воде</w:t>
            </w:r>
          </w:p>
          <w:p w:rsidR="005E51A1" w:rsidRDefault="005E51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rPr>
                <w:rFonts w:ascii="Comic Sans MS" w:eastAsia="Comic Sans MS" w:hAnsi="Comic Sans MS" w:cs="Comic Sans MS"/>
                <w:b/>
                <w:color w:val="000000"/>
                <w:sz w:val="24"/>
              </w:rPr>
            </w:pP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rPr>
                <w:rFonts w:ascii="Comic Sans MS" w:eastAsia="Comic Sans MS" w:hAnsi="Comic Sans MS" w:cs="Comic Sans MS"/>
                <w:b/>
                <w:color w:val="000000"/>
                <w:sz w:val="24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99345" cy="4405242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99344" cy="44052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401.5pt;height:346.9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</w:p>
          <w:p w:rsidR="005E51A1" w:rsidRDefault="00EB5BD0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Ответы на кроссворд: по горизонтали 1.Пляж; 4.Фарватер; 7.Водолаз; 8.Круг; 9.Буксировка; 10.Спасатель</w:t>
            </w:r>
          </w:p>
          <w:p w:rsidR="005E51A1" w:rsidRDefault="00EB5BD0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                                     по вертикали: 2.Жилет; 3.Судорога; 5.Водоворот; 6.Буёк</w:t>
            </w:r>
          </w:p>
          <w:p w:rsidR="005E51A1" w:rsidRDefault="005E51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rPr>
                <w:rFonts w:ascii="Comic Sans MS" w:eastAsia="Comic Sans MS" w:hAnsi="Comic Sans MS" w:cs="Comic Sans MS"/>
                <w:b/>
                <w:color w:val="000000"/>
                <w:sz w:val="24"/>
              </w:rPr>
            </w:pPr>
          </w:p>
          <w:p w:rsidR="005E51A1" w:rsidRDefault="00EB5BD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6"/>
              </w:rPr>
              <w:t xml:space="preserve">Телефоны экстренных служб: </w:t>
            </w:r>
          </w:p>
          <w:p w:rsidR="005E51A1" w:rsidRDefault="00EB5BD0" w:rsidP="00F6579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 w:line="17" w:lineRule="atLeast"/>
              <w:contextualSpacing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3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36"/>
              </w:rPr>
              <w:t>101, 102, 103, единый 112</w:t>
            </w:r>
          </w:p>
        </w:tc>
        <w:tc>
          <w:tcPr>
            <w:tcW w:w="8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E51A1" w:rsidRDefault="00EB5BD0">
            <w:pPr>
              <w:spacing w:line="17" w:lineRule="atLeast"/>
              <w:contextualSpacing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lastRenderedPageBreak/>
              <w:t>Обвед</w:t>
            </w:r>
            <w:r>
              <w:rPr>
                <w:rFonts w:ascii="Comic Sans MS" w:eastAsia="Comic Sans MS" w:hAnsi="Comic Sans MS" w:cs="Comic Sans MS"/>
                <w:sz w:val="24"/>
              </w:rPr>
              <w:t>и средства спасения на воде</w:t>
            </w:r>
          </w:p>
          <w:p w:rsidR="005E51A1" w:rsidRDefault="005E51A1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</w:p>
          <w:p w:rsidR="005E51A1" w:rsidRDefault="00EB5BD0">
            <w:pPr>
              <w:spacing w:line="17" w:lineRule="atLeast"/>
              <w:contextualSpacing/>
              <w:jc w:val="center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noProof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38050" cy="309491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8050" cy="30949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278.6pt;height:243.7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:rsidR="005E51A1" w:rsidRDefault="005E51A1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</w:p>
          <w:p w:rsidR="005E51A1" w:rsidRDefault="00EB5BD0">
            <w:pPr>
              <w:spacing w:line="17" w:lineRule="atLeast"/>
              <w:contextualSpacing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Реши кроссворд «Твоя безопасность в твоих руках»</w:t>
            </w:r>
          </w:p>
          <w:p w:rsidR="005E51A1" w:rsidRDefault="005E51A1">
            <w:pPr>
              <w:spacing w:line="17" w:lineRule="atLeast"/>
              <w:contextualSpacing/>
              <w:rPr>
                <w:rFonts w:ascii="Comic Sans MS" w:eastAsia="Comic Sans MS" w:hAnsi="Comic Sans MS" w:cs="Comic Sans MS"/>
                <w:sz w:val="16"/>
              </w:rPr>
            </w:pPr>
          </w:p>
          <w:p w:rsidR="005E51A1" w:rsidRDefault="00EB5BD0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noProof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648575" cy="2518604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-1365" t="20506" r="1364" b="70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8574" cy="25186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366.0pt;height:198.3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:rsidR="005E51A1" w:rsidRDefault="005E51A1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</w:p>
          <w:p w:rsidR="005E51A1" w:rsidRDefault="005E51A1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</w:p>
          <w:p w:rsidR="005E51A1" w:rsidRDefault="005E51A1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</w:p>
          <w:p w:rsidR="005E51A1" w:rsidRDefault="00EB5BD0" w:rsidP="00F6579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Управление по гражданской обороне, чрезвычайным си</w:t>
            </w:r>
            <w:r w:rsidR="00F65793">
              <w:rPr>
                <w:b/>
                <w:sz w:val="32"/>
              </w:rPr>
              <w:t>туациям и пожарной безопасности</w:t>
            </w:r>
            <w:r w:rsidR="00F65793">
              <w:rPr>
                <w:rFonts w:ascii="Times New Roman" w:hAnsi="Times New Roman"/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Республики Хакасия</w:t>
            </w:r>
          </w:p>
          <w:p w:rsidR="005E51A1" w:rsidRDefault="005E51A1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</w:p>
          <w:p w:rsidR="005E51A1" w:rsidRDefault="00EB5BD0">
            <w:pPr>
              <w:spacing w:line="17" w:lineRule="atLeast"/>
              <w:contextualSpacing/>
              <w:jc w:val="center"/>
              <w:rPr>
                <w:rFonts w:ascii="Comic Sans MS" w:eastAsia="Comic Sans MS" w:hAnsi="Comic Sans MS" w:cs="Comic Sans MS"/>
                <w:b/>
                <w:sz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</w:rPr>
              <w:t>Правила поведения на суше и в воде</w:t>
            </w:r>
          </w:p>
          <w:p w:rsidR="005E51A1" w:rsidRDefault="00EB5BD0" w:rsidP="00F65793">
            <w:pPr>
              <w:spacing w:line="17" w:lineRule="atLeast"/>
              <w:contextualSpacing/>
              <w:rPr>
                <w:rFonts w:ascii="Arial" w:eastAsia="Arial" w:hAnsi="Arial" w:cs="Arial"/>
                <w:sz w:val="1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63786" cy="5178687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t="214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3784" cy="5178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5="http://schemas.microsoft.com/office/word/2012/wordml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398.7pt;height:407.8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</w:tbl>
    <w:p w:rsidR="005E51A1" w:rsidRDefault="005E51A1" w:rsidP="00F65793">
      <w:pPr>
        <w:spacing w:line="17" w:lineRule="atLeast"/>
        <w:contextualSpacing/>
        <w:rPr>
          <w:rFonts w:ascii="Arial" w:eastAsia="Arial" w:hAnsi="Arial" w:cs="Arial"/>
          <w:sz w:val="16"/>
        </w:rPr>
      </w:pPr>
      <w:bookmarkStart w:id="0" w:name="_GoBack"/>
      <w:bookmarkEnd w:id="0"/>
    </w:p>
    <w:sectPr w:rsidR="005E51A1">
      <w:pgSz w:w="16838" w:h="11906" w:orient="landscape"/>
      <w:pgMar w:top="142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BD0" w:rsidRDefault="00EB5BD0">
      <w:pPr>
        <w:spacing w:after="0" w:line="240" w:lineRule="auto"/>
      </w:pPr>
      <w:r>
        <w:separator/>
      </w:r>
    </w:p>
  </w:endnote>
  <w:endnote w:type="continuationSeparator" w:id="0">
    <w:p w:rsidR="00EB5BD0" w:rsidRDefault="00EB5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BD0" w:rsidRDefault="00EB5BD0">
      <w:pPr>
        <w:spacing w:after="0" w:line="240" w:lineRule="auto"/>
      </w:pPr>
      <w:r>
        <w:separator/>
      </w:r>
    </w:p>
  </w:footnote>
  <w:footnote w:type="continuationSeparator" w:id="0">
    <w:p w:rsidR="00EB5BD0" w:rsidRDefault="00EB5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1A1"/>
    <w:rsid w:val="005E51A1"/>
    <w:rsid w:val="00EB5BD0"/>
    <w:rsid w:val="00F6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No Spacing"/>
    <w:basedOn w:val="a"/>
    <w:uiPriority w:val="1"/>
    <w:qFormat/>
    <w:pPr>
      <w:spacing w:after="0" w:line="240" w:lineRule="auto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F6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65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No Spacing"/>
    <w:basedOn w:val="a"/>
    <w:uiPriority w:val="1"/>
    <w:qFormat/>
    <w:pPr>
      <w:spacing w:after="0" w:line="240" w:lineRule="auto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F6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65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1495</Characters>
  <Application>Microsoft Office Word</Application>
  <DocSecurity>0</DocSecurity>
  <Lines>12</Lines>
  <Paragraphs>3</Paragraphs>
  <ScaleCrop>false</ScaleCrop>
  <Company>Microsoft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 УГОЧСиПБ. ОПБУСиС. Советник</cp:lastModifiedBy>
  <cp:revision>6</cp:revision>
  <dcterms:created xsi:type="dcterms:W3CDTF">2021-05-05T04:54:00Z</dcterms:created>
  <dcterms:modified xsi:type="dcterms:W3CDTF">2021-05-05T04:56:00Z</dcterms:modified>
</cp:coreProperties>
</file>