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B2" w:rsidRPr="00D156B2" w:rsidRDefault="00D156B2" w:rsidP="009905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6B2">
        <w:rPr>
          <w:rFonts w:ascii="Times New Roman" w:hAnsi="Times New Roman" w:cs="Times New Roman"/>
          <w:b/>
          <w:sz w:val="26"/>
          <w:szCs w:val="26"/>
        </w:rPr>
        <w:t>Формирование положительного отношения к проведению психологического тестирования по раннему выявлению лиц, допускающих немедицинское потребление наркотических средств Методические материалы по формированию у учащихся и родителей учащихся образовательных организаций положительного отношения к проведению психологического тестирования по раннему выявлению лиц, допускающих немедицинское потребление наркотических средств.</w:t>
      </w:r>
    </w:p>
    <w:p w:rsidR="00D156B2" w:rsidRPr="00946996" w:rsidRDefault="00D156B2" w:rsidP="00990514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156B2">
        <w:rPr>
          <w:rFonts w:ascii="Times New Roman" w:hAnsi="Times New Roman" w:cs="Times New Roman"/>
          <w:b/>
          <w:sz w:val="26"/>
          <w:szCs w:val="26"/>
        </w:rPr>
        <w:t xml:space="preserve">Примерный текст </w:t>
      </w:r>
      <w:r w:rsidRPr="00946996">
        <w:rPr>
          <w:rFonts w:ascii="Times New Roman" w:hAnsi="Times New Roman" w:cs="Times New Roman"/>
          <w:b/>
          <w:sz w:val="26"/>
          <w:szCs w:val="26"/>
          <w:highlight w:val="yellow"/>
        </w:rPr>
        <w:t>обращения к подросткам (мотивирование на тестирование).</w:t>
      </w:r>
      <w:r w:rsidRPr="0094699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D156B2" w:rsidRDefault="00D156B2" w:rsidP="00990514">
      <w:pPr>
        <w:jc w:val="both"/>
        <w:rPr>
          <w:rFonts w:ascii="Times New Roman" w:hAnsi="Times New Roman" w:cs="Times New Roman"/>
          <w:sz w:val="26"/>
          <w:szCs w:val="26"/>
        </w:rPr>
      </w:pPr>
      <w:r w:rsidRPr="00946996">
        <w:rPr>
          <w:rFonts w:ascii="Times New Roman" w:hAnsi="Times New Roman" w:cs="Times New Roman"/>
          <w:sz w:val="26"/>
          <w:szCs w:val="26"/>
          <w:highlight w:val="yellow"/>
        </w:rPr>
        <w:t xml:space="preserve">Уважаемые девушки, юноши! В спектре проблем, стоящих перед российским обществом, одно из центральных мест занимает наркомания. 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 Вы знаете, что по всей России проводится процедура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 Цель тестирования – выявление наиболее действенных факторов риска и защиты в проблеме злоупотребления наркотическими веществами. Тестирования не стоит бояться, так как его результаты являются анонимными, о них не узнают ни ваши сверстники, ни учителя. Поэтому, процедура тестирования очень важна, а участие в ней – необходимо. 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 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 Цель тестирования – выявление наиболее действенных факторов риска и защиты в проблеме злоупотребления наркотиками. Тестирование проводится </w:t>
      </w:r>
      <w:proofErr w:type="spellStart"/>
      <w:r w:rsidRPr="00946996">
        <w:rPr>
          <w:rFonts w:ascii="Times New Roman" w:hAnsi="Times New Roman" w:cs="Times New Roman"/>
          <w:sz w:val="26"/>
          <w:szCs w:val="26"/>
          <w:highlight w:val="yellow"/>
        </w:rPr>
        <w:t>анкетно</w:t>
      </w:r>
      <w:proofErr w:type="spellEnd"/>
      <w:r w:rsidRPr="00946996">
        <w:rPr>
          <w:rFonts w:ascii="Times New Roman" w:hAnsi="Times New Roman" w:cs="Times New Roman"/>
          <w:sz w:val="26"/>
          <w:szCs w:val="26"/>
          <w:highlight w:val="yellow"/>
        </w:rPr>
        <w:t>-опросным методом. Ориентировочная длительность процедуры тестирования составляет до 45 минут. В соответствии с Законом тестирование проводится при наличии вашего информированного согласия в письменной форме, которое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 В соответствии с Законом тестирование является конфиденциальным: ваши персональные данные в анкету не заносятся, а результаты тестирования разглашению не подлежат.</w:t>
      </w:r>
    </w:p>
    <w:p w:rsidR="00990514" w:rsidRDefault="00990514" w:rsidP="0099051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0514" w:rsidRDefault="00990514" w:rsidP="0099051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6B2" w:rsidRPr="00946996" w:rsidRDefault="00D156B2" w:rsidP="00990514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156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текст </w:t>
      </w:r>
      <w:r w:rsidRPr="00946996">
        <w:rPr>
          <w:rFonts w:ascii="Times New Roman" w:hAnsi="Times New Roman" w:cs="Times New Roman"/>
          <w:b/>
          <w:sz w:val="26"/>
          <w:szCs w:val="26"/>
          <w:highlight w:val="yellow"/>
        </w:rPr>
        <w:t>обращения к родителям учащихся образовательных организаций с целью формирования положительного отношения к проведению психологического тестирования по раннему выявлению лиц, допускающих немедицинское потребление наркотических средств.</w:t>
      </w:r>
    </w:p>
    <w:p w:rsidR="00D156B2" w:rsidRDefault="00D156B2" w:rsidP="00990514">
      <w:pPr>
        <w:jc w:val="both"/>
        <w:rPr>
          <w:rFonts w:ascii="Times New Roman" w:hAnsi="Times New Roman" w:cs="Times New Roman"/>
          <w:sz w:val="26"/>
          <w:szCs w:val="26"/>
        </w:rPr>
      </w:pPr>
      <w:r w:rsidRPr="00946996">
        <w:rPr>
          <w:rFonts w:ascii="Times New Roman" w:hAnsi="Times New Roman" w:cs="Times New Roman"/>
          <w:sz w:val="26"/>
          <w:szCs w:val="26"/>
          <w:highlight w:val="yellow"/>
        </w:rPr>
        <w:t xml:space="preserve">Уважаемые родители! Вы, безусловно,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 Сегодня каждый ребенок может столкнуться с тем, что ему будет предложено попробовать наркотическое вещество. До 60 процентов школьников сообщают, что подвергаются давлению со стороны сверстников, побуждающих их принимать алкоголь или наркотики. Именно поэтому в постоянном режиме необходимо проводить работу по профилактике немедицинского потребления наркотических средств среди учащихся. Мы собрались с вами в преддверие проведения процедуры </w:t>
      </w:r>
      <w:proofErr w:type="spellStart"/>
      <w:r w:rsidRPr="00946996">
        <w:rPr>
          <w:rFonts w:ascii="Times New Roman" w:hAnsi="Times New Roman" w:cs="Times New Roman"/>
          <w:sz w:val="26"/>
          <w:szCs w:val="26"/>
          <w:highlight w:val="yellow"/>
        </w:rPr>
        <w:t>социальнопсихологического</w:t>
      </w:r>
      <w:proofErr w:type="spellEnd"/>
      <w:r w:rsidRPr="00946996">
        <w:rPr>
          <w:rFonts w:ascii="Times New Roman" w:hAnsi="Times New Roman" w:cs="Times New Roman"/>
          <w:sz w:val="26"/>
          <w:szCs w:val="26"/>
          <w:highlight w:val="yellow"/>
        </w:rPr>
        <w:t xml:space="preserve"> тестирования обучающихся, направленного на раннее выявление немедицинского потребления наркотических средств и психотропных веществ. Эти мероприятия проводятся на территории Российской Федерации в соответствии со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года. Тестирование носит, прежде всего, профилактический характер, призвано удержать молодежь от первых «экспериментов» с наркотиками и своевременно проинформировать родителей об «увлечениях» детей. Целью тестирования является выявление особенностей личностных качеств обучающихся для изучения и оценки проблематики отклоняющегося поведения в конкретной образовательной организации. Социально-психологическое тестирование направлено на изучение индивидуальных психологических особенностей подростков (определение склонности к употреблению </w:t>
      </w:r>
      <w:proofErr w:type="spellStart"/>
      <w:r w:rsidRPr="00946996">
        <w:rPr>
          <w:rFonts w:ascii="Times New Roman" w:hAnsi="Times New Roman" w:cs="Times New Roman"/>
          <w:sz w:val="26"/>
          <w:szCs w:val="26"/>
          <w:highlight w:val="yellow"/>
        </w:rPr>
        <w:t>психоактивных</w:t>
      </w:r>
      <w:proofErr w:type="spellEnd"/>
      <w:r w:rsidRPr="00946996">
        <w:rPr>
          <w:rFonts w:ascii="Times New Roman" w:hAnsi="Times New Roman" w:cs="Times New Roman"/>
          <w:sz w:val="26"/>
          <w:szCs w:val="26"/>
          <w:highlight w:val="yellow"/>
        </w:rPr>
        <w:t xml:space="preserve"> веществ). Мы предлагаем вам включиться в работу по профилактике распространения наркомании и просим вас дать согласие на участие ваших детей в тестировании в нашем образовательной организации. При этом хочу акцентировать ваше внимание, что социально-психологическое тестирование я</w:t>
      </w:r>
      <w:r w:rsidR="00990514" w:rsidRPr="00946996">
        <w:rPr>
          <w:rFonts w:ascii="Times New Roman" w:hAnsi="Times New Roman" w:cs="Times New Roman"/>
          <w:sz w:val="26"/>
          <w:szCs w:val="26"/>
          <w:highlight w:val="yellow"/>
        </w:rPr>
        <w:t>вляется добровольным</w:t>
      </w:r>
      <w:r w:rsidRPr="00946996">
        <w:rPr>
          <w:rFonts w:ascii="Times New Roman" w:hAnsi="Times New Roman" w:cs="Times New Roman"/>
          <w:sz w:val="26"/>
          <w:szCs w:val="26"/>
          <w:highlight w:val="yellow"/>
        </w:rPr>
        <w:t>. Полученные результаты будут использованы при планировании антинаркотической профилактической работы в нашей школе.</w:t>
      </w:r>
      <w:bookmarkStart w:id="0" w:name="_GoBack"/>
      <w:bookmarkEnd w:id="0"/>
      <w:r w:rsidRPr="00D156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514" w:rsidRDefault="00990514" w:rsidP="0099051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0514" w:rsidRDefault="00990514" w:rsidP="0099051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0514" w:rsidRDefault="00990514" w:rsidP="0099051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6B2" w:rsidRPr="00D156B2" w:rsidRDefault="00D156B2" w:rsidP="00990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6B2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по работе с подростками, молодежью, родителями (законными представителями).</w:t>
      </w:r>
    </w:p>
    <w:p w:rsidR="008C03AA" w:rsidRPr="00D156B2" w:rsidRDefault="00D156B2" w:rsidP="00990514">
      <w:pPr>
        <w:jc w:val="both"/>
        <w:rPr>
          <w:rFonts w:ascii="Times New Roman" w:hAnsi="Times New Roman" w:cs="Times New Roman"/>
          <w:sz w:val="26"/>
          <w:szCs w:val="26"/>
        </w:rPr>
      </w:pPr>
      <w:r w:rsidRPr="00D156B2">
        <w:rPr>
          <w:rFonts w:ascii="Times New Roman" w:hAnsi="Times New Roman" w:cs="Times New Roman"/>
          <w:sz w:val="26"/>
          <w:szCs w:val="26"/>
        </w:rPr>
        <w:t>Работа с родителями является также одним из важнейших направлений мотивационной работы. Реагирование подростка на процедуру тестирования во многом может быть обусловлено отношением его родителей к данной процедуре. Несмотря на актуальность проблемы наркомании, многие родители до сих пор остаются некомпетентными как в вопросах наркозависимости, так и в вопросах профилактики. В этом сложном возрасте, когда еще не расставлены жизненные приоритеты и отчасти потеряны многие ориентиры, ребенок становится жертвой (именно жертвой!) наркоторговцев, которые навязывают ребенку «разбитную, независимую и «взрослую» философию жизни. Многие родители не хотят учитывать тот факт, что не всегда они знают, с кем общается их ребенок,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 происходит с их детьми в подростковом возрасте, как помочь ребенку выйти из этого возрастного кризиса с наименьшими потерями. Работу с родителями рекомендуется начинать именно с изменения позиции. Для этого необходимо способствовать пониманию родителями, какой сложный период переживают их дети. На родительских собраниях необходимо информировать родителей о том, что заботит их ребенка в этом возрасте, что переживает их ребенок, с какими проблемами сталкивается. Знания возрастных особенностей помогут родителям понять, что тестирование подростков – наиболее действенный способ раннего выявления ПАВ-зависимости у них на сегодняшний день. Желательно больше говорить о социальной и психологической зависимостях. Необходимо привлекать родителей к индивидуальным занятиям со специалистами, что позволит наиболее точно определить искаженные установки на проведение тестирования и провести своевременную проработку возникающих трудностей. Эффективной работой является проведение тренингов, направленных на формирование положительной мотивации на прохождение детьми тестирования.</w:t>
      </w:r>
    </w:p>
    <w:sectPr w:rsidR="008C03AA" w:rsidRPr="00D1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B"/>
    <w:rsid w:val="002172BB"/>
    <w:rsid w:val="008C03AA"/>
    <w:rsid w:val="00946996"/>
    <w:rsid w:val="00990514"/>
    <w:rsid w:val="00D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FC40-C03B-43E1-B086-6372CC2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Ольга</cp:lastModifiedBy>
  <cp:revision>6</cp:revision>
  <dcterms:created xsi:type="dcterms:W3CDTF">2019-09-06T04:29:00Z</dcterms:created>
  <dcterms:modified xsi:type="dcterms:W3CDTF">2019-10-08T08:21:00Z</dcterms:modified>
</cp:coreProperties>
</file>